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государственной</w:t>
                  </w:r>
                  <w:r w:rsidR="005F74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лужбы государственной статистики</w:t>
                  </w:r>
                  <w:r w:rsidR="005F74E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Краснодарстат</w:t>
                  </w:r>
                  <w:proofErr w:type="spellEnd"/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E64" w:rsidRPr="002D042B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2D042B" w:rsidRDefault="00C8177B" w:rsidP="00F0450E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</w:t>
            </w:r>
            <w:proofErr w:type="spellEnd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объявляет </w:t>
            </w:r>
            <w:proofErr w:type="gramStart"/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о приеме документов для участия в</w:t>
            </w:r>
            <w:r w:rsidR="00EC7D98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</w:t>
            </w:r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етствии</w:t>
            </w:r>
            <w:proofErr w:type="gramEnd"/>
            <w:r w:rsidR="009512DA"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приказом</w:t>
            </w:r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>Краснодарстата</w:t>
            </w:r>
            <w:proofErr w:type="spellEnd"/>
            <w:r w:rsidRPr="002D042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B82A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 </w:t>
            </w:r>
            <w:r w:rsidR="00411010">
              <w:rPr>
                <w:rFonts w:ascii="Times New Roman" w:eastAsia="Times New Roman" w:hAnsi="Times New Roman"/>
                <w:sz w:val="25"/>
                <w:szCs w:val="25"/>
              </w:rPr>
              <w:t>22 апреля</w:t>
            </w:r>
            <w:r w:rsidR="00411010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411010">
              <w:rPr>
                <w:rFonts w:ascii="Times New Roman" w:hAnsi="Times New Roman"/>
                <w:sz w:val="24"/>
                <w:szCs w:val="24"/>
              </w:rPr>
              <w:t xml:space="preserve"> 115 </w:t>
            </w:r>
            <w:r w:rsidR="002D042B" w:rsidRPr="00D70595">
              <w:rPr>
                <w:rFonts w:ascii="Times New Roman" w:eastAsia="Times New Roman" w:hAnsi="Times New Roman" w:cs="Times New Roman"/>
                <w:sz w:val="25"/>
                <w:szCs w:val="25"/>
              </w:rPr>
              <w:t>(далее – Конкурс)</w:t>
            </w:r>
            <w:r w:rsidR="003D58D1">
              <w:rPr>
                <w:rFonts w:ascii="Times New Roman" w:eastAsia="Times New Roman" w:hAnsi="Times New Roman" w:cs="Times New Roman"/>
                <w:sz w:val="25"/>
                <w:szCs w:val="25"/>
              </w:rPr>
              <w:t>:</w:t>
            </w:r>
          </w:p>
        </w:tc>
      </w:tr>
    </w:tbl>
    <w:tbl>
      <w:tblPr>
        <w:tblpPr w:leftFromText="171" w:rightFromText="171" w:vertAnchor="text"/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193"/>
      </w:tblGrid>
      <w:tr w:rsidR="00970E64" w:rsidRPr="002D042B" w:rsidTr="00B82A2F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групп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4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отдела</w:t>
            </w:r>
          </w:p>
        </w:tc>
      </w:tr>
      <w:tr w:rsidR="00970E64" w:rsidRPr="00970E64" w:rsidTr="003D58D1">
        <w:trPr>
          <w:trHeight w:val="309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2D042B" w:rsidRDefault="005F74EA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0450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822" w:rsidRPr="002D042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C8177B" w:rsidP="003D58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5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F0450E" w:rsidRDefault="003D58D1" w:rsidP="003D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7CE">
              <w:rPr>
                <w:rFonts w:ascii="Times New Roman" w:hAnsi="Times New Roman"/>
                <w:shd w:val="clear" w:color="auto" w:fill="FFFFFF"/>
              </w:rPr>
              <w:t xml:space="preserve">Отдел статистики </w:t>
            </w:r>
            <w:r>
              <w:rPr>
                <w:rFonts w:ascii="Times New Roman" w:hAnsi="Times New Roman"/>
                <w:shd w:val="clear" w:color="auto" w:fill="FFFFFF"/>
              </w:rPr>
              <w:t>предприятий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          </w:t>
            </w: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Для участия в Конкурсе гражданин Российской Федерации и федеральный государственный гражданский служащий представляет документы, указанные </w:t>
                  </w:r>
                  <w:proofErr w:type="spell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приложении</w:t>
                    </w:r>
                    <w:proofErr w:type="spellEnd"/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 xml:space="preserve">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lastRenderedPageBreak/>
                    <w:t>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, на </w:t>
                  </w:r>
                  <w:proofErr w:type="gramStart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замещение</w:t>
                  </w:r>
                  <w:proofErr w:type="gram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По результатам конкурса издается приказ </w:t>
                  </w:r>
                  <w:proofErr w:type="spellStart"/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>Краснодарстата</w:t>
                  </w:r>
                  <w:proofErr w:type="spellEnd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237B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41101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с </w:t>
                        </w:r>
                        <w:r w:rsidR="0041101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>27.04.2022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 xml:space="preserve"> г. по </w:t>
                        </w:r>
                        <w:r w:rsidR="0041101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</w:rPr>
                          <w:t>17.05.2022 г.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понедельник </w:t>
                        </w:r>
                        <w:proofErr w:type="gramStart"/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–п</w:t>
                        </w:r>
                        <w:proofErr w:type="gramEnd"/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ятница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по адресу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 г.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9, каб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Контактное лицо: Фастовщук Вера Петровна,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Перова Дарья Дмитриевна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Default="003D58D1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тел. 8(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,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 xml:space="preserve"> 8(861) 253-73-01, 8-909-463-57-77</w:t>
                        </w:r>
                      </w:p>
                      <w:p w:rsidR="005F74EA" w:rsidRDefault="005F74EA" w:rsidP="003D58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5F74EA" w:rsidRDefault="005F74EA" w:rsidP="005F74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Предполагаемая дата пров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>едения второго этапа конкурса 6 июня</w:t>
                        </w:r>
                        <w:bookmarkStart w:id="4" w:name="_GoBack"/>
                        <w:bookmarkEnd w:id="4"/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</w:rPr>
                          <w:t xml:space="preserve"> 2022 г.,</w:t>
                        </w:r>
                      </w:p>
                      <w:p w:rsidR="005F74EA" w:rsidRDefault="005F74EA" w:rsidP="005F74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>Место проведения второго этапа конкурса: г. Краснодар,</w:t>
                        </w:r>
                      </w:p>
                      <w:p w:rsidR="005F74EA" w:rsidRPr="00970E64" w:rsidRDefault="005F74EA" w:rsidP="005F74E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</w:rPr>
                          <w:t xml:space="preserve"> Орджоникидзе ул., д. 29</w:t>
                        </w:r>
                      </w:p>
                    </w:tc>
                  </w:tr>
                  <w:tr w:rsidR="003D58D1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3D58D1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D58D1" w:rsidRPr="00970E64" w:rsidRDefault="003D58D1" w:rsidP="003D58D1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 подробной информацией о Конкурсе в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Федеральной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службы государственной статистики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 также можно ознакомиться в федеральной государ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«Единая информационная система управления ка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DD5822" w:rsidRDefault="00DD5822" w:rsidP="004A1336"/>
    <w:p w:rsidR="00536BB2" w:rsidRDefault="00536BB2" w:rsidP="004A1336"/>
    <w:p w:rsidR="00536BB2" w:rsidRDefault="00536BB2" w:rsidP="004A1336"/>
    <w:p w:rsidR="003D58D1" w:rsidRDefault="003D58D1" w:rsidP="004A1336"/>
    <w:p w:rsidR="003D58D1" w:rsidRDefault="003D58D1" w:rsidP="004A1336"/>
    <w:p w:rsidR="003D58D1" w:rsidRDefault="003D58D1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E4684B" w:rsidRPr="006B0465" w:rsidRDefault="002F1454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5"/>
          <w:bookmarkEnd w:id="6"/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объявлению о приеме документов </w:t>
            </w:r>
          </w:p>
          <w:p w:rsidR="00E4684B" w:rsidRPr="006B0465" w:rsidRDefault="00E4684B" w:rsidP="00B033FD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33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необходимые для замещения должностей </w:t>
            </w:r>
            <w:proofErr w:type="gramEnd"/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противодействии коррупции»;</w:t>
            </w:r>
          </w:p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- умение оперативно принимать и реализовывать управленческие решения.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Категория «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0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C920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Для замещения должности федеральной государственной гражданской службы категории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старшей группы должностей необходимо </w:t>
            </w:r>
            <w:proofErr w:type="spell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</w:t>
            </w:r>
            <w:r w:rsidR="00067FDB" w:rsidRPr="00067FDB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spellEnd"/>
            <w:r w:rsidR="00067FDB" w:rsidRPr="00067FDB">
              <w:rPr>
                <w:rFonts w:ascii="Times New Roman" w:hAnsi="Times New Roman"/>
                <w:sz w:val="28"/>
                <w:szCs w:val="28"/>
              </w:rPr>
              <w:t xml:space="preserve"> образование по направлениям подготовки (специальностям) профессионального образования  </w:t>
            </w:r>
            <w:r w:rsidR="00A86245" w:rsidRPr="00A86245">
              <w:rPr>
                <w:rFonts w:ascii="Times New Roman" w:hAnsi="Times New Roman"/>
                <w:sz w:val="28"/>
                <w:szCs w:val="28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</w:t>
            </w:r>
            <w:proofErr w:type="gramEnd"/>
            <w:r w:rsidR="00A814F8" w:rsidRPr="00A814F8">
              <w:rPr>
                <w:rFonts w:ascii="Times New Roman" w:hAnsi="Times New Roman"/>
                <w:sz w:val="28"/>
                <w:szCs w:val="28"/>
              </w:rPr>
              <w:t xml:space="preserve"> Федерации установлено соответствие указанным специальностям </w:t>
            </w:r>
            <w:r w:rsidR="00A814F8" w:rsidRPr="00A814F8">
              <w:rPr>
                <w:rFonts w:ascii="Times New Roman" w:hAnsi="Times New Roman"/>
                <w:sz w:val="28"/>
                <w:szCs w:val="28"/>
              </w:rPr>
              <w:lastRenderedPageBreak/>
              <w:t>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067F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Для замещения должности федеральной государственной гражданской службы категории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63921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400ADC" w:rsidRPr="00C63921" w:rsidRDefault="00C63921" w:rsidP="00C6392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размещены на официальном сайте </w:t>
            </w:r>
            <w:proofErr w:type="spellStart"/>
            <w:r w:rsidR="008856E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Краснодарстата</w:t>
            </w:r>
            <w:proofErr w:type="spellEnd"/>
            <w:r w:rsidR="00AE52D6">
              <w:fldChar w:fldCharType="begin"/>
            </w:r>
            <w:r w:rsidR="00AE52D6">
              <w:instrText xml:space="preserve"> HYPERLINK "http://krsdstat.gks.ru/wps/wcm/connect/rosstat_ts/krsdstat/ru/about/government_job/tenders/5042f2004a09b8f38733cf6e1d97fe14" </w:instrText>
            </w:r>
            <w:r w:rsidR="00AE52D6">
              <w:fldChar w:fldCharType="separate"/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http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://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krsdstat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gks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  <w:r w:rsidRPr="00915FBE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AE52D6">
              <w:rPr>
                <w:rStyle w:val="a3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в федеральной государственной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127"/>
        <w:gridCol w:w="7232"/>
        <w:gridCol w:w="295"/>
        <w:gridCol w:w="4368"/>
      </w:tblGrid>
      <w:tr w:rsidR="00E4684B" w:rsidRPr="00C65C0B" w:rsidTr="00F93991">
        <w:tc>
          <w:tcPr>
            <w:tcW w:w="2929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232" w:type="dxa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663" w:type="dxa"/>
            <w:gridSpan w:val="2"/>
          </w:tcPr>
          <w:p w:rsidR="00E4684B" w:rsidRPr="00C65C0B" w:rsidRDefault="00E4684B" w:rsidP="00B03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9A0049" w:rsidRPr="00536BB2" w:rsidTr="00C63921">
        <w:trPr>
          <w:trHeight w:val="343"/>
        </w:trPr>
        <w:tc>
          <w:tcPr>
            <w:tcW w:w="14824" w:type="dxa"/>
            <w:gridSpan w:val="5"/>
          </w:tcPr>
          <w:p w:rsidR="009A0049" w:rsidRPr="00536BB2" w:rsidRDefault="009A0049" w:rsidP="009A00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B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Отдел 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</w:rPr>
              <w:t>статистики предприятий</w:t>
            </w:r>
            <w:r w:rsidR="00F0450E" w:rsidRPr="00F0450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, рабочее место (дислокация) город</w:t>
            </w:r>
            <w:r w:rsidR="003D58D1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Краснодар</w:t>
            </w:r>
          </w:p>
        </w:tc>
      </w:tr>
      <w:tr w:rsidR="00E4684B" w:rsidRPr="00C65C0B" w:rsidTr="00E25DC7">
        <w:trPr>
          <w:trHeight w:val="2533"/>
        </w:trPr>
        <w:tc>
          <w:tcPr>
            <w:tcW w:w="2802" w:type="dxa"/>
          </w:tcPr>
          <w:p w:rsidR="009E73B7" w:rsidRPr="00536BB2" w:rsidRDefault="00F0450E" w:rsidP="00B03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DB7B96" w:rsidRPr="00536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 w:rsidR="009D2E6E" w:rsidRPr="00536BB2">
              <w:rPr>
                <w:rFonts w:ascii="Times New Roman" w:hAnsi="Times New Roman" w:cs="Times New Roman"/>
                <w:sz w:val="20"/>
                <w:szCs w:val="20"/>
              </w:rPr>
              <w:t>-эксперт</w:t>
            </w:r>
          </w:p>
          <w:p w:rsidR="00E4684B" w:rsidRPr="00536BB2" w:rsidRDefault="00E4684B" w:rsidP="00B033FD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3"/>
          </w:tcPr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E4684B" w:rsidRPr="00536BB2" w:rsidRDefault="00E4684B" w:rsidP="00C63921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BB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E4684B" w:rsidRPr="00536BB2" w:rsidRDefault="00883A16" w:rsidP="00C6392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высшее образование по направлениям подготовки (специальностям) профессионального образования  </w:t>
            </w:r>
            <w:r w:rsidR="00952F29" w:rsidRPr="00536BB2">
              <w:rPr>
                <w:rFonts w:ascii="Times New Roman" w:hAnsi="Times New Roman"/>
                <w:sz w:val="20"/>
                <w:szCs w:val="20"/>
              </w:rPr>
              <w:t>«Статистика», «Государственное и муниципальное управление», «Менеджмент», «Прикладная информатика», «Прикладная математика и информатика», «Прикладная математика», «Финансы и кредит», «Экономика»</w:t>
            </w:r>
            <w:r w:rsidR="00C63921" w:rsidRPr="00536BB2">
              <w:rPr>
                <w:rFonts w:ascii="Times New Roman" w:hAnsi="Times New Roman"/>
                <w:sz w:val="20"/>
                <w:szCs w:val="20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  <w:proofErr w:type="gramEnd"/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Кодекс Российской Федерации об административных правонарушениях от 30 декабря 2001г. № 195-ФЗ (в части, касающейся установленной сферы деятельности);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Федеральный закон от 27 июля 2006г. № 149-ФЗ «Об информации, информационных технологиях и о защите информации»;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Федеральный закон от 6 декабря 2011г. № 402-ФЗ «О бухгалтерском учете»;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11) Постановление Правительства Российской Федерации от 2 июня 2008г. № 420 «О Федеральной службе государственной статистики»;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Постановление Правительства Российской Федерации от 26 мая 2010г. № 367 «О единой межведомственной информационно-статистической системе»;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br/>
              <w:t>№ 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C63921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</w:p>
          <w:p w:rsidR="0069144C" w:rsidRPr="00536BB2" w:rsidRDefault="00C63921" w:rsidP="00C639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1) основы общей теории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p w:rsidR="00C63921" w:rsidRPr="00536BB2" w:rsidRDefault="00C63921" w:rsidP="00C63921">
            <w:pPr>
              <w:pStyle w:val="a6"/>
              <w:tabs>
                <w:tab w:val="clear" w:pos="4680"/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5) порядок формирования статистической информации;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основании данных статистических регистров;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первичных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17) основы понятийного аппарата макро- и микроэкономики;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18) основные подходы по формированию входных массивов статистических данных;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19) основы государственного управления;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20) организация труда и делопроизводства;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21)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22)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23)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24) общие вопросы в области обеспечения информационной безопасности;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25) порядок работы со служебной и секретной информацией;</w:t>
            </w:r>
          </w:p>
          <w:p w:rsidR="00C63921" w:rsidRPr="00536BB2" w:rsidRDefault="00C63921" w:rsidP="00C63921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26) правила охраны труда и противопожарной безопасности;</w:t>
            </w:r>
          </w:p>
          <w:p w:rsidR="00C63921" w:rsidRPr="00536BB2" w:rsidRDefault="00C63921" w:rsidP="00C63921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27) служебный распорядок Росстата.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2)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3) работа с различными источниками статистической информации;</w:t>
            </w:r>
          </w:p>
          <w:p w:rsidR="00C63921" w:rsidRPr="00536BB2" w:rsidRDefault="00C63921" w:rsidP="00761185">
            <w:pPr>
              <w:pStyle w:val="a6"/>
              <w:tabs>
                <w:tab w:val="clear" w:pos="4680"/>
                <w:tab w:val="left" w:pos="742"/>
              </w:tabs>
              <w:ind w:firstLine="742"/>
              <w:rPr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4) оперативное принятие и реализация управленческих решений;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ведение деловых переговоров;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8) делегирование полномочий;</w:t>
            </w:r>
          </w:p>
          <w:p w:rsidR="00761185" w:rsidRPr="00536BB2" w:rsidRDefault="00761185" w:rsidP="00761185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 xml:space="preserve">9) стратегическое планирование и управление групповой деятельностью с учетом возможностей и особенностей </w:t>
            </w:r>
            <w:proofErr w:type="gramStart"/>
            <w:r w:rsidRPr="00536BB2">
              <w:rPr>
                <w:rFonts w:ascii="Times New Roman" w:hAnsi="Times New Roman"/>
                <w:sz w:val="20"/>
                <w:szCs w:val="20"/>
              </w:rPr>
              <w:t>применения</w:t>
            </w:r>
            <w:proofErr w:type="gramEnd"/>
            <w:r w:rsidRPr="00536BB2">
              <w:rPr>
                <w:rFonts w:ascii="Times New Roman" w:hAnsi="Times New Roman"/>
                <w:sz w:val="20"/>
                <w:szCs w:val="20"/>
              </w:rPr>
              <w:t xml:space="preserve"> современных информационно-</w:t>
            </w:r>
            <w:r w:rsidRPr="00536BB2">
              <w:rPr>
                <w:rFonts w:ascii="Times New Roman" w:hAnsi="Times New Roman"/>
                <w:sz w:val="20"/>
                <w:szCs w:val="20"/>
              </w:rPr>
              <w:lastRenderedPageBreak/>
              <w:t>коммуникационных технологий в государственных органах;</w:t>
            </w:r>
          </w:p>
          <w:p w:rsidR="00C63921" w:rsidRPr="00536BB2" w:rsidRDefault="00761185" w:rsidP="00761185">
            <w:pPr>
              <w:pStyle w:val="a6"/>
              <w:tabs>
                <w:tab w:val="clear" w:pos="4680"/>
                <w:tab w:val="left" w:pos="600"/>
              </w:tabs>
              <w:ind w:firstLine="600"/>
              <w:rPr>
                <w:b/>
                <w:sz w:val="20"/>
                <w:szCs w:val="20"/>
              </w:rPr>
            </w:pPr>
            <w:r w:rsidRPr="00536BB2">
              <w:rPr>
                <w:sz w:val="20"/>
                <w:szCs w:val="20"/>
              </w:rPr>
              <w:t>10) своевременное выявление и разрешение проблемных ситуаций, приводящих к конфликту интересов.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5) функциональные знания: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6) порядок производства по делам об административных правонарушениях;</w:t>
            </w:r>
          </w:p>
          <w:p w:rsidR="00761185" w:rsidRPr="00536BB2" w:rsidRDefault="00761185" w:rsidP="00761185">
            <w:pPr>
              <w:ind w:firstLine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7) организация контроля исполнения поручений.</w:t>
            </w:r>
          </w:p>
          <w:p w:rsidR="00E4684B" w:rsidRPr="00536BB2" w:rsidRDefault="00E4684B" w:rsidP="00C6392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536BB2">
              <w:rPr>
                <w:b/>
                <w:sz w:val="20"/>
                <w:szCs w:val="20"/>
              </w:rPr>
              <w:t>6) функциональные умения: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761185" w:rsidRPr="00536BB2" w:rsidRDefault="00761185" w:rsidP="00761185">
            <w:pPr>
              <w:jc w:val="both"/>
              <w:rPr>
                <w:sz w:val="20"/>
                <w:szCs w:val="20"/>
              </w:rPr>
            </w:pPr>
            <w:r w:rsidRPr="00536BB2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  <w:p w:rsidR="00E4684B" w:rsidRPr="00536BB2" w:rsidRDefault="00E4684B" w:rsidP="00411010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68" w:type="dxa"/>
          </w:tcPr>
          <w:p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lastRenderedPageBreak/>
              <w:t xml:space="preserve">1. </w:t>
            </w:r>
            <w:proofErr w:type="gramStart"/>
            <w:r w:rsidRPr="009F56BD">
              <w:rPr>
                <w:rFonts w:ascii="Times New Roman" w:hAnsi="Times New Roman" w:cs="Times New Roman"/>
                <w:sz w:val="20"/>
              </w:rPr>
              <w:t xml:space="preserve">Основные права и 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DB7B96" w:rsidRPr="009F56BD" w:rsidRDefault="00DB7B96" w:rsidP="009F56BD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9F56BD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9F56BD">
              <w:rPr>
                <w:rFonts w:ascii="Times New Roman" w:hAnsi="Times New Roman" w:cs="Times New Roman"/>
                <w:sz w:val="20"/>
              </w:rPr>
              <w:t xml:space="preserve">Обязанности </w:t>
            </w:r>
            <w:r w:rsidR="00F0450E" w:rsidRPr="009F56BD">
              <w:rPr>
                <w:rFonts w:ascii="Times New Roman" w:hAnsi="Times New Roman"/>
                <w:sz w:val="20"/>
              </w:rPr>
              <w:t>главного</w:t>
            </w:r>
            <w:r w:rsidRPr="009F56BD">
              <w:rPr>
                <w:rFonts w:ascii="Times New Roman" w:hAnsi="Times New Roman"/>
                <w:sz w:val="20"/>
              </w:rPr>
              <w:t xml:space="preserve"> специалиста-эксперта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9F56BD">
              <w:rPr>
                <w:rFonts w:ascii="Times New Roman" w:hAnsi="Times New Roman"/>
                <w:sz w:val="20"/>
              </w:rPr>
              <w:t>статьями 9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F56BD">
              <w:rPr>
                <w:rFonts w:ascii="Times New Roman" w:hAnsi="Times New Roman"/>
                <w:sz w:val="20"/>
              </w:rPr>
              <w:t>11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9F56BD">
              <w:rPr>
                <w:rFonts w:ascii="Times New Roman" w:hAnsi="Times New Roman"/>
                <w:sz w:val="20"/>
              </w:rPr>
              <w:t>12</w:t>
            </w:r>
            <w:r w:rsidRPr="009F56BD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</w:p>
          <w:p w:rsidR="00DB7B96" w:rsidRPr="009F56BD" w:rsidRDefault="00937FD6" w:rsidP="009F56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2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. Должностные обязанности </w:t>
            </w:r>
            <w:r w:rsidR="00F0450E" w:rsidRPr="009F56BD">
              <w:rPr>
                <w:rFonts w:ascii="Times New Roman" w:hAnsi="Times New Roman"/>
                <w:sz w:val="20"/>
                <w:szCs w:val="20"/>
              </w:rPr>
              <w:t>главного</w:t>
            </w:r>
            <w:r w:rsidR="00DB7B96" w:rsidRPr="009F56BD">
              <w:rPr>
                <w:rFonts w:ascii="Times New Roman" w:hAnsi="Times New Roman"/>
                <w:sz w:val="20"/>
                <w:szCs w:val="20"/>
              </w:rPr>
              <w:t xml:space="preserve"> специалиста-эксперта отдела:</w:t>
            </w:r>
          </w:p>
          <w:p w:rsidR="00F0450E" w:rsidRPr="009F56BD" w:rsidRDefault="00F0450E" w:rsidP="009F56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6BD">
              <w:rPr>
                <w:rFonts w:ascii="Times New Roman" w:hAnsi="Times New Roman"/>
                <w:sz w:val="20"/>
                <w:szCs w:val="20"/>
              </w:rPr>
              <w:t>Главный специалист-эксперт отдела исполняет следующие должностные обязанности:</w:t>
            </w:r>
          </w:p>
          <w:p w:rsidR="00F0450E" w:rsidRPr="009F56BD" w:rsidRDefault="00F0450E" w:rsidP="009F56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 обеспечивает </w:t>
            </w:r>
            <w:r w:rsidRPr="009F56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и несет ответственность за своевременное и качественное выполнение Федерального плана статистических работ, Производственных планов работ Росстата и </w:t>
            </w:r>
            <w:proofErr w:type="spellStart"/>
            <w:r w:rsidRPr="009F56B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, отдельных заданий, приказов и указаний руководства </w:t>
            </w:r>
            <w:proofErr w:type="spellStart"/>
            <w:r w:rsidRPr="009F56B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, оперативно информирует руководство </w:t>
            </w:r>
            <w:proofErr w:type="spellStart"/>
            <w:r w:rsidRPr="009F56BD">
              <w:rPr>
                <w:rFonts w:ascii="Times New Roman" w:hAnsi="Times New Roman"/>
                <w:sz w:val="20"/>
                <w:szCs w:val="20"/>
              </w:rPr>
              <w:t>Краснодарстата</w:t>
            </w:r>
            <w:proofErr w:type="spell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</w:t>
            </w:r>
            <w:proofErr w:type="gramEnd"/>
            <w:r w:rsidRPr="009F56BD">
              <w:rPr>
                <w:rFonts w:ascii="Times New Roman" w:hAnsi="Times New Roman"/>
                <w:sz w:val="20"/>
                <w:szCs w:val="20"/>
              </w:rPr>
              <w:t xml:space="preserve"> первичных статистических данных; </w:t>
            </w:r>
          </w:p>
          <w:p w:rsidR="00A653EA" w:rsidRPr="009F56BD" w:rsidRDefault="00A653EA" w:rsidP="003D58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участия в конкурсе на замещение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вакантных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Федеральной</w:t>
      </w:r>
      <w:proofErr w:type="gramEnd"/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Краснодарскому краю и Республике Адыгея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 личное заявление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кадровой службой по месту работы (службы);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утвержденная приказом </w:t>
            </w:r>
            <w:proofErr w:type="spellStart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России от 14.12.2009 г. № 984н;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е) справку-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объективку</w:t>
            </w:r>
            <w:proofErr w:type="spellEnd"/>
            <w:r w:rsidR="00803A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обработку персональных данных в Федеральной службе государственной статистики</w:t>
            </w:r>
            <w:r w:rsidRPr="001D1A6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r w:rsidRPr="001D1A67">
              <w:rPr>
                <w:rFonts w:ascii="Times New Roman" w:eastAsia="Times New Roman" w:hAnsi="Times New Roman" w:cs="Times New Roman"/>
                <w:sz w:val="27"/>
                <w:szCs w:val="27"/>
              </w:rPr>
              <w:t>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shd w:val="clear" w:color="auto" w:fill="FFFFFF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имя руководителя Росстата и 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Управлении Федеральной службы государственной статистики по Краснодарскому краю и Республике Адыгея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представляет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а)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 на имя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Краснодарстата</w:t>
            </w:r>
            <w:proofErr w:type="spellEnd"/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б) </w:t>
            </w:r>
            <w:r w:rsidRPr="001D1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68CD" w:rsidRPr="0039350C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на обработку персональных данных в Федеральной службе государственной статистики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;</w:t>
            </w:r>
          </w:p>
        </w:tc>
      </w:tr>
      <w:tr w:rsidR="005268CD" w:rsidRPr="0039350C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Согласие</w:t>
            </w:r>
            <w:r w:rsidRPr="0039350C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 на передачу персональных данных третьим лицам.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Достоверность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проверке.</w:t>
            </w:r>
          </w:p>
        </w:tc>
      </w:tr>
      <w:tr w:rsidR="005268CD" w:rsidRPr="001D1A67" w:rsidTr="00411010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F62A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претендентов 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допуске к участию в конкурсе с объяснением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1D1A67" w:rsidTr="00411010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411010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5268CD">
              <w:rPr>
                <w:rFonts w:ascii="Times New Roman" w:eastAsia="Times New Roman" w:hAnsi="Times New Roman" w:cs="Times New Roman"/>
                <w:sz w:val="28"/>
                <w:szCs w:val="28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411010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D6" w:rsidRDefault="00AE52D6" w:rsidP="00201071">
      <w:pPr>
        <w:spacing w:after="0" w:line="240" w:lineRule="auto"/>
      </w:pPr>
      <w:r>
        <w:separator/>
      </w:r>
    </w:p>
  </w:endnote>
  <w:endnote w:type="continuationSeparator" w:id="0">
    <w:p w:rsidR="00AE52D6" w:rsidRDefault="00AE52D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D6" w:rsidRDefault="00AE52D6" w:rsidP="00201071">
      <w:pPr>
        <w:spacing w:after="0" w:line="240" w:lineRule="auto"/>
      </w:pPr>
      <w:r>
        <w:separator/>
      </w:r>
    </w:p>
  </w:footnote>
  <w:footnote w:type="continuationSeparator" w:id="0">
    <w:p w:rsidR="00AE52D6" w:rsidRDefault="00AE52D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1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6"/>
  </w:num>
  <w:num w:numId="7">
    <w:abstractNumId w:val="24"/>
  </w:num>
  <w:num w:numId="8">
    <w:abstractNumId w:val="19"/>
  </w:num>
  <w:num w:numId="9">
    <w:abstractNumId w:val="28"/>
  </w:num>
  <w:num w:numId="10">
    <w:abstractNumId w:val="21"/>
  </w:num>
  <w:num w:numId="11">
    <w:abstractNumId w:val="5"/>
  </w:num>
  <w:num w:numId="12">
    <w:abstractNumId w:val="3"/>
  </w:num>
  <w:num w:numId="13">
    <w:abstractNumId w:val="20"/>
  </w:num>
  <w:num w:numId="14">
    <w:abstractNumId w:val="11"/>
  </w:num>
  <w:num w:numId="15">
    <w:abstractNumId w:val="27"/>
  </w:num>
  <w:num w:numId="16">
    <w:abstractNumId w:val="26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5"/>
  </w:num>
  <w:num w:numId="25">
    <w:abstractNumId w:val="23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69C"/>
    <w:rsid w:val="00001A80"/>
    <w:rsid w:val="00001B13"/>
    <w:rsid w:val="000661FE"/>
    <w:rsid w:val="00067FDB"/>
    <w:rsid w:val="000710DE"/>
    <w:rsid w:val="000D0E9A"/>
    <w:rsid w:val="000E2E6D"/>
    <w:rsid w:val="00134AD0"/>
    <w:rsid w:val="00154985"/>
    <w:rsid w:val="00165507"/>
    <w:rsid w:val="00182223"/>
    <w:rsid w:val="001E7427"/>
    <w:rsid w:val="00201071"/>
    <w:rsid w:val="0028152D"/>
    <w:rsid w:val="002D042B"/>
    <w:rsid w:val="002F1454"/>
    <w:rsid w:val="00331F79"/>
    <w:rsid w:val="00333594"/>
    <w:rsid w:val="00351FCB"/>
    <w:rsid w:val="003614CD"/>
    <w:rsid w:val="0039350C"/>
    <w:rsid w:val="003B7E7D"/>
    <w:rsid w:val="003D58D1"/>
    <w:rsid w:val="003F7267"/>
    <w:rsid w:val="00400ADC"/>
    <w:rsid w:val="00401405"/>
    <w:rsid w:val="00411010"/>
    <w:rsid w:val="0043364C"/>
    <w:rsid w:val="00462257"/>
    <w:rsid w:val="0049205E"/>
    <w:rsid w:val="004A1336"/>
    <w:rsid w:val="004B5D00"/>
    <w:rsid w:val="00506BAE"/>
    <w:rsid w:val="00514BAA"/>
    <w:rsid w:val="00520DC8"/>
    <w:rsid w:val="005268CD"/>
    <w:rsid w:val="00536BB2"/>
    <w:rsid w:val="005571B3"/>
    <w:rsid w:val="005802CF"/>
    <w:rsid w:val="005F74EA"/>
    <w:rsid w:val="0060627E"/>
    <w:rsid w:val="006461D8"/>
    <w:rsid w:val="00660633"/>
    <w:rsid w:val="0069144C"/>
    <w:rsid w:val="006C7F4A"/>
    <w:rsid w:val="006E76B0"/>
    <w:rsid w:val="00706249"/>
    <w:rsid w:val="00761185"/>
    <w:rsid w:val="007B29B6"/>
    <w:rsid w:val="00803A25"/>
    <w:rsid w:val="008117B5"/>
    <w:rsid w:val="0085080C"/>
    <w:rsid w:val="00883A16"/>
    <w:rsid w:val="008856ED"/>
    <w:rsid w:val="008A3428"/>
    <w:rsid w:val="008D2897"/>
    <w:rsid w:val="00937FD6"/>
    <w:rsid w:val="009512DA"/>
    <w:rsid w:val="00952F29"/>
    <w:rsid w:val="00970E64"/>
    <w:rsid w:val="009776CB"/>
    <w:rsid w:val="00993A78"/>
    <w:rsid w:val="009A0049"/>
    <w:rsid w:val="009D2E6E"/>
    <w:rsid w:val="009D3C2B"/>
    <w:rsid w:val="009E45EE"/>
    <w:rsid w:val="009E73B7"/>
    <w:rsid w:val="009F56BD"/>
    <w:rsid w:val="00A05C6C"/>
    <w:rsid w:val="00A13F0A"/>
    <w:rsid w:val="00A573F5"/>
    <w:rsid w:val="00A60652"/>
    <w:rsid w:val="00A62484"/>
    <w:rsid w:val="00A653EA"/>
    <w:rsid w:val="00A814F8"/>
    <w:rsid w:val="00A86245"/>
    <w:rsid w:val="00A958E7"/>
    <w:rsid w:val="00AE4D1A"/>
    <w:rsid w:val="00AE52D6"/>
    <w:rsid w:val="00B12009"/>
    <w:rsid w:val="00B81884"/>
    <w:rsid w:val="00B82A2F"/>
    <w:rsid w:val="00BC1E0E"/>
    <w:rsid w:val="00C17DFC"/>
    <w:rsid w:val="00C24E60"/>
    <w:rsid w:val="00C3575F"/>
    <w:rsid w:val="00C63921"/>
    <w:rsid w:val="00C8177B"/>
    <w:rsid w:val="00C9135E"/>
    <w:rsid w:val="00C92028"/>
    <w:rsid w:val="00D354B5"/>
    <w:rsid w:val="00D6264B"/>
    <w:rsid w:val="00D70595"/>
    <w:rsid w:val="00D734F3"/>
    <w:rsid w:val="00DA4ED7"/>
    <w:rsid w:val="00DB7B96"/>
    <w:rsid w:val="00DD4482"/>
    <w:rsid w:val="00DD5822"/>
    <w:rsid w:val="00DD6B65"/>
    <w:rsid w:val="00E03AF2"/>
    <w:rsid w:val="00E03FB6"/>
    <w:rsid w:val="00E0622C"/>
    <w:rsid w:val="00E25DC7"/>
    <w:rsid w:val="00E41361"/>
    <w:rsid w:val="00E4684B"/>
    <w:rsid w:val="00E750C6"/>
    <w:rsid w:val="00EB3804"/>
    <w:rsid w:val="00EC7D98"/>
    <w:rsid w:val="00EF3A49"/>
    <w:rsid w:val="00F0450E"/>
    <w:rsid w:val="00F115BE"/>
    <w:rsid w:val="00F70A85"/>
    <w:rsid w:val="00F71236"/>
    <w:rsid w:val="00F93991"/>
    <w:rsid w:val="00F96E18"/>
    <w:rsid w:val="00FA001E"/>
    <w:rsid w:val="00FC1130"/>
    <w:rsid w:val="00FD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sluzhba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0471-B18F-40D6-9E24-DFB0E653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Садовская Елена Леонидовна</cp:lastModifiedBy>
  <cp:revision>2</cp:revision>
  <cp:lastPrinted>2019-07-23T07:43:00Z</cp:lastPrinted>
  <dcterms:created xsi:type="dcterms:W3CDTF">2022-11-23T07:32:00Z</dcterms:created>
  <dcterms:modified xsi:type="dcterms:W3CDTF">2022-11-23T07:32:00Z</dcterms:modified>
</cp:coreProperties>
</file>